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292" w:rsidRPr="00992281" w:rsidRDefault="002C6E1F" w:rsidP="00091292">
      <w:pPr>
        <w:rPr>
          <w:rFonts w:ascii="Arial" w:hAnsi="Arial" w:cs="Arial"/>
          <w:b/>
          <w:color w:val="BFBFBF" w:themeColor="background1" w:themeShade="B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Week 3/Day 1</w:t>
      </w:r>
      <w:r w:rsidR="00091292" w:rsidRPr="00A75458">
        <w:rPr>
          <w:rFonts w:ascii="Arial" w:hAnsi="Arial" w:cs="Arial"/>
          <w:b/>
          <w:sz w:val="20"/>
          <w:szCs w:val="20"/>
        </w:rPr>
        <w:t xml:space="preserve"> –</w:t>
      </w:r>
      <w:r w:rsidR="00992281">
        <w:rPr>
          <w:rFonts w:ascii="Arial" w:hAnsi="Arial" w:cs="Arial"/>
          <w:b/>
          <w:sz w:val="20"/>
          <w:szCs w:val="20"/>
        </w:rPr>
        <w:tab/>
      </w:r>
      <w:r w:rsidR="00992281">
        <w:rPr>
          <w:rFonts w:ascii="Arial" w:hAnsi="Arial" w:cs="Arial"/>
          <w:b/>
          <w:sz w:val="20"/>
          <w:szCs w:val="20"/>
        </w:rPr>
        <w:tab/>
      </w:r>
      <w:r w:rsidR="00992281">
        <w:rPr>
          <w:rFonts w:ascii="Arial" w:hAnsi="Arial" w:cs="Arial"/>
          <w:b/>
          <w:sz w:val="20"/>
          <w:szCs w:val="20"/>
        </w:rPr>
        <w:tab/>
      </w:r>
      <w:r w:rsidR="00992281">
        <w:rPr>
          <w:rFonts w:ascii="Arial" w:hAnsi="Arial" w:cs="Arial"/>
          <w:b/>
          <w:sz w:val="20"/>
          <w:szCs w:val="20"/>
        </w:rPr>
        <w:tab/>
      </w:r>
      <w:r w:rsidR="00992281">
        <w:rPr>
          <w:rFonts w:ascii="Arial" w:hAnsi="Arial" w:cs="Arial"/>
          <w:b/>
          <w:sz w:val="20"/>
          <w:szCs w:val="20"/>
        </w:rPr>
        <w:tab/>
      </w:r>
      <w:r w:rsidR="00992281">
        <w:rPr>
          <w:rFonts w:ascii="Arial" w:hAnsi="Arial" w:cs="Arial"/>
          <w:b/>
          <w:sz w:val="20"/>
          <w:szCs w:val="20"/>
        </w:rPr>
        <w:tab/>
      </w:r>
      <w:r w:rsidR="00992281">
        <w:rPr>
          <w:rFonts w:ascii="Arial" w:hAnsi="Arial" w:cs="Arial"/>
          <w:b/>
          <w:sz w:val="20"/>
          <w:szCs w:val="20"/>
        </w:rPr>
        <w:tab/>
      </w:r>
      <w:r w:rsidR="00992281">
        <w:rPr>
          <w:rFonts w:ascii="Arial" w:hAnsi="Arial" w:cs="Arial"/>
          <w:b/>
          <w:sz w:val="20"/>
          <w:szCs w:val="20"/>
        </w:rPr>
        <w:tab/>
      </w:r>
      <w:r w:rsidR="00992281">
        <w:rPr>
          <w:rFonts w:ascii="Arial" w:hAnsi="Arial" w:cs="Arial"/>
          <w:b/>
          <w:sz w:val="20"/>
          <w:szCs w:val="20"/>
        </w:rPr>
        <w:tab/>
      </w:r>
      <w:r w:rsidR="00992281" w:rsidRPr="00992281">
        <w:rPr>
          <w:rFonts w:ascii="Arial" w:hAnsi="Arial" w:cs="Arial"/>
          <w:b/>
          <w:color w:val="BFBFBF" w:themeColor="background1" w:themeShade="BF"/>
          <w:sz w:val="20"/>
          <w:szCs w:val="20"/>
        </w:rPr>
        <w:t xml:space="preserve">                       1</w:t>
      </w:r>
    </w:p>
    <w:p w:rsidR="00091292" w:rsidRPr="00A75458" w:rsidRDefault="002C6E1F" w:rsidP="0009129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Introduction to Coordinate Geometry </w:t>
      </w:r>
    </w:p>
    <w:p w:rsidR="00091292" w:rsidRDefault="00091292" w:rsidP="00992281">
      <w:pPr>
        <w:spacing w:line="360" w:lineRule="auto"/>
        <w:rPr>
          <w:rFonts w:ascii="Arial" w:hAnsi="Arial" w:cs="Arial"/>
          <w:i/>
        </w:rPr>
      </w:pPr>
      <w:r w:rsidRPr="00A75458">
        <w:rPr>
          <w:rFonts w:ascii="Arial" w:hAnsi="Arial" w:cs="Arial"/>
          <w:i/>
        </w:rPr>
        <w:t xml:space="preserve">This class will cover the format, directions, and question types that students should expect on the </w:t>
      </w:r>
      <w:r w:rsidR="002C6E1F">
        <w:rPr>
          <w:rFonts w:ascii="Arial" w:hAnsi="Arial" w:cs="Arial"/>
          <w:i/>
        </w:rPr>
        <w:t>Coordinate Geometry</w:t>
      </w:r>
      <w:r w:rsidRPr="00A75458">
        <w:rPr>
          <w:rFonts w:ascii="Arial" w:hAnsi="Arial" w:cs="Arial"/>
          <w:i/>
        </w:rPr>
        <w:t xml:space="preserve"> section of the ACT.</w:t>
      </w:r>
      <w:r>
        <w:rPr>
          <w:rFonts w:ascii="Arial" w:hAnsi="Arial" w:cs="Arial"/>
          <w:i/>
        </w:rPr>
        <w:t xml:space="preserve">  The main focus of this class is to practice </w:t>
      </w:r>
      <w:r w:rsidR="002C6E1F">
        <w:rPr>
          <w:rFonts w:ascii="Arial" w:hAnsi="Arial" w:cs="Arial"/>
          <w:i/>
        </w:rPr>
        <w:t>Coordinate Geometry</w:t>
      </w:r>
      <w:r>
        <w:rPr>
          <w:rFonts w:ascii="Arial" w:hAnsi="Arial" w:cs="Arial"/>
          <w:i/>
        </w:rPr>
        <w:t>!</w:t>
      </w:r>
      <w:r w:rsidRPr="00A75458">
        <w:rPr>
          <w:rFonts w:ascii="Arial" w:hAnsi="Arial" w:cs="Arial"/>
          <w:i/>
        </w:rPr>
        <w:t xml:space="preserve"> The formulas and vocabulary used to understand </w:t>
      </w:r>
      <w:r w:rsidR="002C6E1F">
        <w:rPr>
          <w:rFonts w:ascii="Arial" w:hAnsi="Arial" w:cs="Arial"/>
          <w:i/>
        </w:rPr>
        <w:t>Coordinate Geometry</w:t>
      </w:r>
      <w:r w:rsidR="002C6E1F" w:rsidRPr="00A75458">
        <w:rPr>
          <w:rFonts w:ascii="Arial" w:hAnsi="Arial" w:cs="Arial"/>
          <w:i/>
        </w:rPr>
        <w:t xml:space="preserve"> </w:t>
      </w:r>
      <w:r w:rsidRPr="00A75458">
        <w:rPr>
          <w:rFonts w:ascii="Arial" w:hAnsi="Arial" w:cs="Arial"/>
          <w:i/>
        </w:rPr>
        <w:t>will be covered in detail. Th</w:t>
      </w:r>
      <w:r w:rsidR="002C6E1F">
        <w:rPr>
          <w:rFonts w:ascii="Arial" w:hAnsi="Arial" w:cs="Arial"/>
          <w:i/>
        </w:rPr>
        <w:t>is section accounts for about 15</w:t>
      </w:r>
      <w:r w:rsidRPr="00A75458">
        <w:rPr>
          <w:rFonts w:ascii="Arial" w:hAnsi="Arial" w:cs="Arial"/>
          <w:i/>
        </w:rPr>
        <w:t xml:space="preserve">% of the ACT Math test, </w:t>
      </w:r>
      <w:r w:rsidR="00992281">
        <w:rPr>
          <w:rFonts w:ascii="Arial" w:hAnsi="Arial" w:cs="Arial"/>
          <w:i/>
        </w:rPr>
        <w:t>so it is important that students understand the information presented here.</w:t>
      </w:r>
      <w:r w:rsidRPr="00A75458">
        <w:rPr>
          <w:rFonts w:ascii="Arial" w:hAnsi="Arial" w:cs="Arial"/>
          <w:i/>
        </w:rPr>
        <w:t xml:space="preserve">  </w:t>
      </w:r>
      <w:r w:rsidR="00992281">
        <w:rPr>
          <w:rFonts w:ascii="Arial" w:hAnsi="Arial" w:cs="Arial"/>
          <w:i/>
        </w:rPr>
        <w:t>There will be a great deal of student problem-solving practice and opportunity for any questions they may have</w:t>
      </w:r>
      <w:r w:rsidR="00992281" w:rsidRPr="00992281">
        <w:rPr>
          <w:rFonts w:ascii="Arial" w:hAnsi="Arial" w:cs="Arial"/>
          <w:i/>
        </w:rPr>
        <w:t xml:space="preserve"> </w:t>
      </w:r>
      <w:r w:rsidR="00992281">
        <w:rPr>
          <w:rFonts w:ascii="Arial" w:hAnsi="Arial" w:cs="Arial"/>
          <w:i/>
        </w:rPr>
        <w:t>The concepts outlined below will familiarize the student with the test and alleviate their anxiety about expectations during the class and on the test.</w:t>
      </w:r>
      <w:r w:rsidR="002C6E1F">
        <w:rPr>
          <w:rFonts w:ascii="Arial" w:hAnsi="Arial" w:cs="Arial"/>
          <w:i/>
        </w:rPr>
        <w:t xml:space="preserve">  The main concepts are slope and the distance and midpoint formulas, but the following will also be covered:</w:t>
      </w:r>
    </w:p>
    <w:p w:rsidR="002C6E1F" w:rsidRDefault="002C6E1F" w:rsidP="002C6E1F">
      <w:pPr>
        <w:pStyle w:val="ListParagraph"/>
        <w:numPr>
          <w:ilvl w:val="0"/>
          <w:numId w:val="4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Number Line Graphs</w:t>
      </w:r>
    </w:p>
    <w:p w:rsidR="002C6E1F" w:rsidRDefault="002C6E1F" w:rsidP="002C6E1F">
      <w:pPr>
        <w:pStyle w:val="ListParagraph"/>
        <w:numPr>
          <w:ilvl w:val="0"/>
          <w:numId w:val="4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Equation of a Line</w:t>
      </w:r>
    </w:p>
    <w:p w:rsidR="002C6E1F" w:rsidRDefault="002C6E1F" w:rsidP="002C6E1F">
      <w:pPr>
        <w:pStyle w:val="ListParagraph"/>
        <w:numPr>
          <w:ilvl w:val="0"/>
          <w:numId w:val="4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Parallel and Perpendicular Lines</w:t>
      </w:r>
    </w:p>
    <w:p w:rsidR="002C6E1F" w:rsidRDefault="002C6E1F" w:rsidP="002C6E1F">
      <w:pPr>
        <w:pStyle w:val="ListParagraph"/>
        <w:numPr>
          <w:ilvl w:val="0"/>
          <w:numId w:val="4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Translation and Reflection </w:t>
      </w:r>
    </w:p>
    <w:p w:rsidR="002C6E1F" w:rsidRDefault="002C6E1F" w:rsidP="002C6E1F">
      <w:pPr>
        <w:pStyle w:val="ListParagraph"/>
        <w:rPr>
          <w:rFonts w:ascii="Arial" w:hAnsi="Arial" w:cs="Arial"/>
          <w:i/>
        </w:rPr>
      </w:pPr>
    </w:p>
    <w:p w:rsidR="00992281" w:rsidRPr="002C6E1F" w:rsidRDefault="00992281" w:rsidP="002C6E1F">
      <w:pPr>
        <w:pStyle w:val="ListParagraph"/>
        <w:rPr>
          <w:rFonts w:ascii="Arial" w:hAnsi="Arial" w:cs="Arial"/>
          <w:i/>
        </w:rPr>
      </w:pPr>
    </w:p>
    <w:p w:rsidR="00091292" w:rsidRPr="00A75458" w:rsidRDefault="00091292" w:rsidP="00091292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A75458">
        <w:rPr>
          <w:rFonts w:ascii="Arial" w:hAnsi="Arial" w:cs="Arial"/>
          <w:b/>
        </w:rPr>
        <w:t>Materials:</w:t>
      </w:r>
    </w:p>
    <w:p w:rsidR="00091292" w:rsidRPr="00A75458" w:rsidRDefault="00091292" w:rsidP="0009129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>Whiteboard</w:t>
      </w:r>
    </w:p>
    <w:p w:rsidR="00091292" w:rsidRPr="006D46D6" w:rsidRDefault="00091292" w:rsidP="0009129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>Projector</w:t>
      </w:r>
    </w:p>
    <w:p w:rsidR="00091292" w:rsidRPr="006D46D6" w:rsidRDefault="00091292" w:rsidP="0009129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6D46D6">
        <w:rPr>
          <w:rFonts w:ascii="Arial" w:hAnsi="Arial" w:cs="Arial"/>
        </w:rPr>
        <w:t>PowerPoint</w:t>
      </w:r>
      <w:r w:rsidR="00904248">
        <w:rPr>
          <w:rFonts w:ascii="Arial" w:hAnsi="Arial" w:cs="Arial"/>
        </w:rPr>
        <w:t xml:space="preserve"> </w:t>
      </w:r>
      <w:r w:rsidRPr="006D46D6">
        <w:rPr>
          <w:rFonts w:ascii="Arial" w:hAnsi="Arial" w:cs="Arial"/>
        </w:rPr>
        <w:t>s</w:t>
      </w:r>
      <w:r w:rsidR="00904248">
        <w:rPr>
          <w:rFonts w:ascii="Arial" w:hAnsi="Arial" w:cs="Arial"/>
        </w:rPr>
        <w:t>lides</w:t>
      </w:r>
      <w:r w:rsidRPr="006D46D6">
        <w:rPr>
          <w:rFonts w:ascii="Arial" w:hAnsi="Arial" w:cs="Arial"/>
        </w:rPr>
        <w:t xml:space="preserve"> (PPT) </w:t>
      </w:r>
      <w:r w:rsidR="00992281">
        <w:rPr>
          <w:rFonts w:ascii="Arial" w:hAnsi="Arial" w:cs="Arial"/>
        </w:rPr>
        <w:t># 9</w:t>
      </w:r>
      <w:r w:rsidR="00FB1C03" w:rsidRPr="00FB1C03">
        <w:rPr>
          <w:rFonts w:ascii="Arial" w:hAnsi="Arial" w:cs="Arial"/>
          <w:i/>
        </w:rPr>
        <w:t>Coordinate Geometry</w:t>
      </w:r>
      <w:r w:rsidR="00787450" w:rsidRPr="006D46D6">
        <w:rPr>
          <w:rFonts w:ascii="Arial" w:hAnsi="Arial" w:cs="Arial"/>
        </w:rPr>
        <w:t xml:space="preserve"> and </w:t>
      </w:r>
      <w:r w:rsidR="00992281">
        <w:rPr>
          <w:rFonts w:ascii="Arial" w:hAnsi="Arial" w:cs="Arial"/>
        </w:rPr>
        <w:t># 10</w:t>
      </w:r>
      <w:r w:rsidR="00992281" w:rsidRPr="00992281">
        <w:rPr>
          <w:i/>
          <w:sz w:val="25"/>
          <w:szCs w:val="25"/>
        </w:rPr>
        <w:t xml:space="preserve"> </w:t>
      </w:r>
      <w:r w:rsidR="00992281">
        <w:rPr>
          <w:i/>
          <w:sz w:val="25"/>
          <w:szCs w:val="25"/>
        </w:rPr>
        <w:t xml:space="preserve">Lesson Plan for </w:t>
      </w:r>
      <w:r w:rsidR="00FB1C03" w:rsidRPr="00FB1C03">
        <w:rPr>
          <w:rFonts w:ascii="Arial" w:hAnsi="Arial" w:cs="Arial"/>
          <w:i/>
        </w:rPr>
        <w:t>Midpoint and Distance Formulas</w:t>
      </w:r>
    </w:p>
    <w:p w:rsidR="00091292" w:rsidRDefault="00091292" w:rsidP="0009129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Worksheet: </w:t>
      </w:r>
      <w:r w:rsidR="006D46D6">
        <w:rPr>
          <w:rFonts w:ascii="Arial" w:hAnsi="Arial" w:cs="Arial"/>
        </w:rPr>
        <w:t xml:space="preserve">Midpoint Formula Practice </w:t>
      </w:r>
    </w:p>
    <w:p w:rsidR="006D46D6" w:rsidRDefault="006D46D6" w:rsidP="0009129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ACT Math book</w:t>
      </w:r>
    </w:p>
    <w:p w:rsidR="00091292" w:rsidRDefault="00091292" w:rsidP="00091292">
      <w:pPr>
        <w:pStyle w:val="ListParagraph"/>
        <w:ind w:left="1440"/>
        <w:rPr>
          <w:rFonts w:ascii="Arial" w:hAnsi="Arial" w:cs="Arial"/>
        </w:rPr>
      </w:pPr>
    </w:p>
    <w:p w:rsidR="00091292" w:rsidRPr="00A75458" w:rsidRDefault="00091292" w:rsidP="00091292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A75458">
        <w:rPr>
          <w:rFonts w:ascii="Arial" w:hAnsi="Arial" w:cs="Arial"/>
          <w:b/>
        </w:rPr>
        <w:t>The student will:</w:t>
      </w:r>
    </w:p>
    <w:p w:rsidR="002C6E1F" w:rsidRPr="002C6E1F" w:rsidRDefault="00091292" w:rsidP="0009129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C6E1F">
        <w:rPr>
          <w:rFonts w:ascii="Arial" w:hAnsi="Arial" w:cs="Arial"/>
        </w:rPr>
        <w:t xml:space="preserve">Understand the basic content of the ACT section on </w:t>
      </w:r>
      <w:r w:rsidR="002C6E1F" w:rsidRPr="002C6E1F">
        <w:rPr>
          <w:rFonts w:ascii="Arial" w:hAnsi="Arial" w:cs="Arial"/>
        </w:rPr>
        <w:t>Coordinate Geometry</w:t>
      </w:r>
    </w:p>
    <w:p w:rsidR="00091292" w:rsidRPr="002C6E1F" w:rsidRDefault="00091292" w:rsidP="0009129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C6E1F">
        <w:rPr>
          <w:rFonts w:ascii="Arial" w:hAnsi="Arial" w:cs="Arial"/>
        </w:rPr>
        <w:t xml:space="preserve">Begin to learn basic </w:t>
      </w:r>
      <w:r w:rsidR="002C6E1F" w:rsidRPr="002C6E1F">
        <w:rPr>
          <w:rFonts w:ascii="Arial" w:hAnsi="Arial" w:cs="Arial"/>
        </w:rPr>
        <w:t xml:space="preserve">Coordinate Geometry </w:t>
      </w:r>
      <w:r w:rsidRPr="002C6E1F">
        <w:rPr>
          <w:rFonts w:ascii="Arial" w:hAnsi="Arial" w:cs="Arial"/>
        </w:rPr>
        <w:t>vocabulary and formulas</w:t>
      </w:r>
    </w:p>
    <w:p w:rsidR="00091292" w:rsidRPr="00A75458" w:rsidRDefault="00091292" w:rsidP="0009129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 xml:space="preserve">Practice </w:t>
      </w:r>
      <w:r w:rsidR="002C6E1F" w:rsidRPr="002C6E1F">
        <w:rPr>
          <w:rFonts w:ascii="Arial" w:hAnsi="Arial" w:cs="Arial"/>
        </w:rPr>
        <w:t>Coordinate Geometry</w:t>
      </w:r>
      <w:r w:rsidR="002C6E1F">
        <w:rPr>
          <w:rFonts w:ascii="Arial" w:hAnsi="Arial" w:cs="Arial"/>
        </w:rPr>
        <w:t xml:space="preserve"> (amounts for about 15</w:t>
      </w:r>
      <w:r w:rsidRPr="00A75458">
        <w:rPr>
          <w:rFonts w:ascii="Arial" w:hAnsi="Arial" w:cs="Arial"/>
        </w:rPr>
        <w:t>% of ACT math)</w:t>
      </w:r>
    </w:p>
    <w:p w:rsidR="00091292" w:rsidRPr="00A75458" w:rsidRDefault="00091292" w:rsidP="00091292">
      <w:pPr>
        <w:pStyle w:val="ListParagraph"/>
        <w:ind w:left="1440"/>
        <w:rPr>
          <w:rFonts w:ascii="Arial" w:hAnsi="Arial" w:cs="Arial"/>
        </w:rPr>
      </w:pPr>
    </w:p>
    <w:p w:rsidR="00091292" w:rsidRPr="00A75458" w:rsidRDefault="00091292" w:rsidP="0009129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A75458">
        <w:rPr>
          <w:rFonts w:ascii="Arial" w:hAnsi="Arial" w:cs="Arial"/>
          <w:b/>
        </w:rPr>
        <w:t>Hour</w:t>
      </w:r>
      <w:proofErr w:type="spellEnd"/>
      <w:r w:rsidRPr="00A75458">
        <w:rPr>
          <w:rFonts w:ascii="Arial" w:hAnsi="Arial" w:cs="Arial"/>
          <w:b/>
        </w:rPr>
        <w:t xml:space="preserve"> 1</w:t>
      </w:r>
      <w:r w:rsidRPr="00A75458">
        <w:rPr>
          <w:rFonts w:ascii="Arial" w:hAnsi="Arial" w:cs="Arial"/>
        </w:rPr>
        <w:t xml:space="preserve"> – </w:t>
      </w:r>
      <w:r w:rsidR="002C6E1F">
        <w:rPr>
          <w:rFonts w:ascii="Arial" w:hAnsi="Arial" w:cs="Arial"/>
        </w:rPr>
        <w:t xml:space="preserve">Introduction of </w:t>
      </w:r>
      <w:r w:rsidR="002C6E1F" w:rsidRPr="002C6E1F">
        <w:rPr>
          <w:rFonts w:ascii="Arial" w:hAnsi="Arial" w:cs="Arial"/>
        </w:rPr>
        <w:t>Coordinate Geometry</w:t>
      </w:r>
    </w:p>
    <w:p w:rsidR="00091292" w:rsidRPr="00A75458" w:rsidRDefault="00091292" w:rsidP="00091292">
      <w:pPr>
        <w:pStyle w:val="ListParagraph"/>
        <w:numPr>
          <w:ilvl w:val="1"/>
          <w:numId w:val="1"/>
        </w:numPr>
        <w:rPr>
          <w:rFonts w:ascii="Arial" w:hAnsi="Arial" w:cs="Arial"/>
          <w:color w:val="FF0000"/>
        </w:rPr>
      </w:pPr>
      <w:r w:rsidRPr="00A75458">
        <w:rPr>
          <w:rFonts w:ascii="Arial" w:hAnsi="Arial" w:cs="Arial"/>
        </w:rPr>
        <w:t xml:space="preserve">10 minutes – News clip to be summarized as a class </w:t>
      </w:r>
      <w:r w:rsidR="00992281">
        <w:rPr>
          <w:rFonts w:ascii="Arial" w:hAnsi="Arial" w:cs="Arial"/>
          <w:color w:val="FF0000"/>
        </w:rPr>
        <w:t>(details in ‘Overview’)</w:t>
      </w:r>
    </w:p>
    <w:p w:rsidR="00091292" w:rsidRPr="00183BBE" w:rsidRDefault="002C6E1F" w:rsidP="0009129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091292">
        <w:rPr>
          <w:rFonts w:ascii="Arial" w:hAnsi="Arial" w:cs="Arial"/>
        </w:rPr>
        <w:t>5</w:t>
      </w:r>
      <w:r w:rsidR="00091292" w:rsidRPr="00A75458">
        <w:rPr>
          <w:rFonts w:ascii="Arial" w:hAnsi="Arial" w:cs="Arial"/>
        </w:rPr>
        <w:t xml:space="preserve"> minutes – PPT</w:t>
      </w:r>
      <w:r w:rsidR="00992281">
        <w:rPr>
          <w:rFonts w:ascii="Arial" w:hAnsi="Arial" w:cs="Arial"/>
        </w:rPr>
        <w:t xml:space="preserve"> #9</w:t>
      </w:r>
      <w:r w:rsidR="00091292" w:rsidRPr="00A75458">
        <w:rPr>
          <w:rFonts w:ascii="Arial" w:hAnsi="Arial" w:cs="Arial"/>
          <w:i/>
        </w:rPr>
        <w:t xml:space="preserve"> </w:t>
      </w:r>
      <w:r w:rsidRPr="002C6E1F">
        <w:rPr>
          <w:rFonts w:ascii="Arial" w:hAnsi="Arial" w:cs="Arial"/>
        </w:rPr>
        <w:t>Coordinate Geometry</w:t>
      </w:r>
      <w:r w:rsidR="00091292">
        <w:rPr>
          <w:rFonts w:ascii="Arial" w:hAnsi="Arial" w:cs="Arial"/>
          <w:i/>
        </w:rPr>
        <w:t xml:space="preserve"> </w:t>
      </w:r>
    </w:p>
    <w:p w:rsidR="00091292" w:rsidRDefault="00091292" w:rsidP="0009129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Learn formula for probability </w:t>
      </w:r>
    </w:p>
    <w:p w:rsidR="00091292" w:rsidRDefault="00091292" w:rsidP="0009129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Apply to problems</w:t>
      </w:r>
    </w:p>
    <w:p w:rsidR="00887F12" w:rsidRPr="00A75458" w:rsidRDefault="00887F12" w:rsidP="00887F1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 xml:space="preserve">20 minutes – </w:t>
      </w:r>
      <w:r>
        <w:rPr>
          <w:rFonts w:ascii="Arial" w:hAnsi="Arial" w:cs="Arial"/>
        </w:rPr>
        <w:t>ACT Math book pgs. 68-71</w:t>
      </w:r>
    </w:p>
    <w:p w:rsidR="00887F12" w:rsidRPr="00A75458" w:rsidRDefault="00887F12" w:rsidP="00887F1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Explain and discuss formulas and concepts </w:t>
      </w:r>
    </w:p>
    <w:p w:rsidR="00887F12" w:rsidRPr="00A75458" w:rsidRDefault="00887F12" w:rsidP="00887F1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>Discuss as a class to ensure understanding</w:t>
      </w:r>
    </w:p>
    <w:p w:rsidR="00887F12" w:rsidRDefault="00887F12" w:rsidP="00887F12">
      <w:pPr>
        <w:pStyle w:val="ListParagraph"/>
        <w:ind w:left="2160"/>
        <w:rPr>
          <w:rFonts w:ascii="Arial" w:hAnsi="Arial" w:cs="Arial"/>
        </w:rPr>
      </w:pPr>
    </w:p>
    <w:p w:rsidR="00091292" w:rsidRPr="00992281" w:rsidRDefault="00992281" w:rsidP="00992281">
      <w:pPr>
        <w:pStyle w:val="ListParagraph"/>
        <w:spacing w:after="0"/>
        <w:ind w:left="8640"/>
        <w:jc w:val="center"/>
        <w:rPr>
          <w:rFonts w:ascii="Arial" w:hAnsi="Arial" w:cs="Arial"/>
          <w:color w:val="BFBFBF" w:themeColor="background1" w:themeShade="BF"/>
        </w:rPr>
      </w:pPr>
      <w:r w:rsidRPr="00992281">
        <w:rPr>
          <w:rFonts w:ascii="Arial" w:hAnsi="Arial" w:cs="Arial"/>
          <w:color w:val="BFBFBF" w:themeColor="background1" w:themeShade="BF"/>
        </w:rPr>
        <w:lastRenderedPageBreak/>
        <w:t>2</w:t>
      </w:r>
    </w:p>
    <w:p w:rsidR="00091292" w:rsidRDefault="00091292" w:rsidP="0099228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 w:rsidRPr="00A75458">
        <w:rPr>
          <w:rFonts w:ascii="Arial" w:hAnsi="Arial" w:cs="Arial"/>
          <w:b/>
        </w:rPr>
        <w:t>Hour</w:t>
      </w:r>
      <w:proofErr w:type="spellEnd"/>
      <w:r w:rsidRPr="00A75458">
        <w:rPr>
          <w:rFonts w:ascii="Arial" w:hAnsi="Arial" w:cs="Arial"/>
          <w:b/>
        </w:rPr>
        <w:t xml:space="preserve"> 2</w:t>
      </w:r>
      <w:r w:rsidRPr="00A75458">
        <w:rPr>
          <w:rFonts w:ascii="Arial" w:hAnsi="Arial" w:cs="Arial"/>
        </w:rPr>
        <w:t xml:space="preserve"> –</w:t>
      </w:r>
      <w:r w:rsidR="00887F12" w:rsidRPr="00887F12">
        <w:rPr>
          <w:rFonts w:ascii="Arial" w:hAnsi="Arial" w:cs="Arial"/>
        </w:rPr>
        <w:t xml:space="preserve"> </w:t>
      </w:r>
      <w:r w:rsidR="00887F12">
        <w:rPr>
          <w:rFonts w:ascii="Arial" w:hAnsi="Arial" w:cs="Arial"/>
        </w:rPr>
        <w:t>Midpoint and Distance Formulas</w:t>
      </w:r>
    </w:p>
    <w:p w:rsidR="00887F12" w:rsidRDefault="00887F12" w:rsidP="00887F1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76264C">
        <w:rPr>
          <w:rFonts w:ascii="Arial" w:hAnsi="Arial" w:cs="Arial"/>
        </w:rPr>
        <w:t>3</w:t>
      </w:r>
      <w:r w:rsidR="0076264C" w:rsidRPr="0076264C">
        <w:rPr>
          <w:rFonts w:ascii="Arial" w:hAnsi="Arial" w:cs="Arial"/>
        </w:rPr>
        <w:t>0</w:t>
      </w:r>
      <w:r w:rsidRPr="0076264C">
        <w:rPr>
          <w:rFonts w:ascii="Arial" w:hAnsi="Arial" w:cs="Arial"/>
        </w:rPr>
        <w:t xml:space="preserve"> </w:t>
      </w:r>
      <w:r w:rsidR="0076264C">
        <w:rPr>
          <w:rFonts w:ascii="Arial" w:hAnsi="Arial" w:cs="Arial"/>
        </w:rPr>
        <w:t xml:space="preserve">minutes—ACT Math book pgs. 87-89 </w:t>
      </w:r>
    </w:p>
    <w:p w:rsidR="00887F12" w:rsidRDefault="00887F12" w:rsidP="00887F1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Students should first work individually, then:</w:t>
      </w:r>
    </w:p>
    <w:p w:rsidR="00887F12" w:rsidRPr="00661851" w:rsidRDefault="00887F12" w:rsidP="00887F1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Have volunteers come to the board to work the problems</w:t>
      </w:r>
    </w:p>
    <w:p w:rsidR="00887F12" w:rsidRPr="00661851" w:rsidRDefault="00887F12" w:rsidP="00887F1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Have them show process not just the answer </w:t>
      </w:r>
    </w:p>
    <w:p w:rsidR="00887F12" w:rsidRDefault="00887F12" w:rsidP="00887F1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661851">
        <w:rPr>
          <w:rFonts w:ascii="Arial" w:hAnsi="Arial" w:cs="Arial"/>
        </w:rPr>
        <w:t>Discuss as a class to ensure understanding</w:t>
      </w:r>
    </w:p>
    <w:p w:rsidR="00887F12" w:rsidRDefault="00887F12" w:rsidP="00887F1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Reinforce formulas </w:t>
      </w:r>
    </w:p>
    <w:p w:rsidR="00E1073F" w:rsidRPr="00E1073F" w:rsidRDefault="00E1073F" w:rsidP="00E1073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>20 minutes – BREAK (according to prayer time)</w:t>
      </w:r>
    </w:p>
    <w:p w:rsidR="00887F12" w:rsidRDefault="00E1073F" w:rsidP="00887F1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887F12">
        <w:rPr>
          <w:rFonts w:ascii="Arial" w:hAnsi="Arial" w:cs="Arial"/>
        </w:rPr>
        <w:t xml:space="preserve"> minutes</w:t>
      </w:r>
      <w:r w:rsidR="00992281">
        <w:rPr>
          <w:rFonts w:ascii="Arial" w:hAnsi="Arial" w:cs="Arial"/>
        </w:rPr>
        <w:t>—</w:t>
      </w:r>
      <w:r w:rsidR="00887F12">
        <w:rPr>
          <w:rFonts w:ascii="Arial" w:hAnsi="Arial" w:cs="Arial"/>
        </w:rPr>
        <w:t>PPT</w:t>
      </w:r>
      <w:r w:rsidR="00992281">
        <w:rPr>
          <w:rFonts w:ascii="Arial" w:hAnsi="Arial" w:cs="Arial"/>
        </w:rPr>
        <w:t xml:space="preserve"> #10</w:t>
      </w:r>
      <w:r w:rsidR="00887F12">
        <w:rPr>
          <w:rFonts w:ascii="Arial" w:hAnsi="Arial" w:cs="Arial"/>
        </w:rPr>
        <w:t xml:space="preserve"> Midpoint and Distance Formulas </w:t>
      </w:r>
    </w:p>
    <w:p w:rsidR="00887F12" w:rsidRDefault="00887F12" w:rsidP="00887F1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Go over important formulas</w:t>
      </w:r>
    </w:p>
    <w:p w:rsidR="00887F12" w:rsidRPr="00887F12" w:rsidRDefault="00887F12" w:rsidP="00887F1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Practice on PPT</w:t>
      </w:r>
    </w:p>
    <w:p w:rsidR="00091292" w:rsidRDefault="00091292" w:rsidP="00091292">
      <w:pPr>
        <w:pStyle w:val="ListParagraph"/>
        <w:ind w:left="2160"/>
        <w:rPr>
          <w:rFonts w:ascii="Arial" w:hAnsi="Arial" w:cs="Arial"/>
        </w:rPr>
      </w:pPr>
    </w:p>
    <w:p w:rsidR="00992281" w:rsidRPr="00A75458" w:rsidRDefault="00992281" w:rsidP="00091292">
      <w:pPr>
        <w:pStyle w:val="ListParagraph"/>
        <w:ind w:left="2160"/>
        <w:rPr>
          <w:rFonts w:ascii="Arial" w:hAnsi="Arial" w:cs="Arial"/>
        </w:rPr>
      </w:pPr>
    </w:p>
    <w:p w:rsidR="00091292" w:rsidRDefault="00091292" w:rsidP="0009129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A75458">
        <w:rPr>
          <w:rFonts w:ascii="Arial" w:hAnsi="Arial" w:cs="Arial"/>
          <w:b/>
        </w:rPr>
        <w:t>Hour</w:t>
      </w:r>
      <w:proofErr w:type="spellEnd"/>
      <w:r w:rsidRPr="00A75458">
        <w:rPr>
          <w:rFonts w:ascii="Arial" w:hAnsi="Arial" w:cs="Arial"/>
          <w:b/>
        </w:rPr>
        <w:t xml:space="preserve"> 3</w:t>
      </w:r>
      <w:r w:rsidRPr="00A75458">
        <w:rPr>
          <w:rFonts w:ascii="Arial" w:hAnsi="Arial" w:cs="Arial"/>
        </w:rPr>
        <w:t xml:space="preserve"> – </w:t>
      </w:r>
      <w:r w:rsidR="006D46D6">
        <w:rPr>
          <w:rFonts w:ascii="Arial" w:hAnsi="Arial" w:cs="Arial"/>
        </w:rPr>
        <w:t xml:space="preserve">Finding the Midpoint </w:t>
      </w:r>
      <w:r w:rsidRPr="00A75458">
        <w:rPr>
          <w:rFonts w:ascii="Arial" w:hAnsi="Arial" w:cs="Arial"/>
        </w:rPr>
        <w:t xml:space="preserve"> </w:t>
      </w:r>
    </w:p>
    <w:p w:rsidR="00091292" w:rsidRPr="00661851" w:rsidRDefault="00091292" w:rsidP="00091292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661851">
        <w:rPr>
          <w:rFonts w:ascii="Arial" w:hAnsi="Arial" w:cs="Arial"/>
        </w:rPr>
        <w:t>0 m</w:t>
      </w:r>
      <w:r>
        <w:rPr>
          <w:rFonts w:ascii="Arial" w:hAnsi="Arial" w:cs="Arial"/>
        </w:rPr>
        <w:t xml:space="preserve">inutes – Worksheet: </w:t>
      </w:r>
      <w:r w:rsidR="006D46D6">
        <w:rPr>
          <w:rFonts w:ascii="Arial" w:hAnsi="Arial" w:cs="Arial"/>
        </w:rPr>
        <w:t>Midpoint Formula Practice</w:t>
      </w:r>
      <w:r>
        <w:rPr>
          <w:rFonts w:ascii="Arial" w:hAnsi="Arial" w:cs="Arial"/>
        </w:rPr>
        <w:t xml:space="preserve"> as a class </w:t>
      </w:r>
    </w:p>
    <w:p w:rsidR="00091292" w:rsidRPr="00661851" w:rsidRDefault="00091292" w:rsidP="0009129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Have volunteers come to the board to work the problems</w:t>
      </w:r>
    </w:p>
    <w:p w:rsidR="00091292" w:rsidRPr="00661851" w:rsidRDefault="00091292" w:rsidP="0009129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Have them show process not just the answer </w:t>
      </w:r>
    </w:p>
    <w:p w:rsidR="00091292" w:rsidRDefault="00091292" w:rsidP="0009129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661851">
        <w:rPr>
          <w:rFonts w:ascii="Arial" w:hAnsi="Arial" w:cs="Arial"/>
        </w:rPr>
        <w:t>Discuss as a class to ensure understanding</w:t>
      </w:r>
    </w:p>
    <w:p w:rsidR="00091292" w:rsidRDefault="00091292" w:rsidP="0009129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Reinforce formulas </w:t>
      </w:r>
    </w:p>
    <w:p w:rsidR="00091292" w:rsidRPr="00A75458" w:rsidRDefault="00091292" w:rsidP="00091292">
      <w:pPr>
        <w:pStyle w:val="ListParagraph"/>
        <w:ind w:left="2160"/>
        <w:rPr>
          <w:rFonts w:ascii="Arial" w:hAnsi="Arial" w:cs="Arial"/>
        </w:rPr>
      </w:pPr>
    </w:p>
    <w:p w:rsidR="00091292" w:rsidRPr="00A75458" w:rsidRDefault="00091292" w:rsidP="0009129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 xml:space="preserve">Summarize and give students expectations for next session (anything the need to work on at night, and what will be taught in the next session) </w:t>
      </w:r>
      <w:r w:rsidR="00992281">
        <w:rPr>
          <w:rFonts w:ascii="Arial" w:hAnsi="Arial" w:cs="Arial"/>
          <w:color w:val="FF0000"/>
        </w:rPr>
        <w:t>(details in ‘Overview’)</w:t>
      </w:r>
    </w:p>
    <w:p w:rsidR="00091292" w:rsidRPr="00A75458" w:rsidRDefault="00091292" w:rsidP="0009129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>Have students recap the sections and time-restraints of the ACT</w:t>
      </w:r>
    </w:p>
    <w:p w:rsidR="00091292" w:rsidRPr="00A75458" w:rsidRDefault="00091292" w:rsidP="0009129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 xml:space="preserve">Have students review </w:t>
      </w:r>
      <w:r>
        <w:rPr>
          <w:rFonts w:ascii="Arial" w:hAnsi="Arial" w:cs="Arial"/>
        </w:rPr>
        <w:t>pre-algebra formulas</w:t>
      </w:r>
      <w:r w:rsidRPr="00A75458">
        <w:rPr>
          <w:rFonts w:ascii="Arial" w:hAnsi="Arial" w:cs="Arial"/>
        </w:rPr>
        <w:t xml:space="preserve"> as a class</w:t>
      </w:r>
    </w:p>
    <w:p w:rsidR="00091292" w:rsidRPr="00A75458" w:rsidRDefault="00091292" w:rsidP="00091292">
      <w:pPr>
        <w:rPr>
          <w:rFonts w:ascii="Arial" w:hAnsi="Arial" w:cs="Arial"/>
        </w:rPr>
      </w:pPr>
    </w:p>
    <w:p w:rsidR="00091292" w:rsidRPr="00A75458" w:rsidRDefault="00091292" w:rsidP="00091292">
      <w:pPr>
        <w:rPr>
          <w:rFonts w:ascii="Arial" w:hAnsi="Arial" w:cs="Arial"/>
        </w:rPr>
      </w:pPr>
    </w:p>
    <w:p w:rsidR="00091292" w:rsidRDefault="00091292" w:rsidP="00091292"/>
    <w:p w:rsidR="001A5533" w:rsidRDefault="00992281"/>
    <w:sectPr w:rsidR="001A5533" w:rsidSect="003727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4A4" w:rsidRDefault="008C54A4" w:rsidP="00C5723A">
      <w:pPr>
        <w:spacing w:after="0" w:line="240" w:lineRule="auto"/>
      </w:pPr>
      <w:r>
        <w:separator/>
      </w:r>
    </w:p>
  </w:endnote>
  <w:endnote w:type="continuationSeparator" w:id="1">
    <w:p w:rsidR="008C54A4" w:rsidRDefault="008C54A4" w:rsidP="00C5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23A" w:rsidRDefault="00C572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23A" w:rsidRDefault="00C5723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23A" w:rsidRDefault="00C572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4A4" w:rsidRDefault="008C54A4" w:rsidP="00C5723A">
      <w:pPr>
        <w:spacing w:after="0" w:line="240" w:lineRule="auto"/>
      </w:pPr>
      <w:r>
        <w:separator/>
      </w:r>
    </w:p>
  </w:footnote>
  <w:footnote w:type="continuationSeparator" w:id="1">
    <w:p w:rsidR="008C54A4" w:rsidRDefault="008C54A4" w:rsidP="00C57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23A" w:rsidRDefault="00C572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23A" w:rsidRDefault="00C5723A">
    <w:pPr>
      <w:pStyle w:val="Header"/>
    </w:pPr>
    <w:r w:rsidRPr="00C5723A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-38100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5723A" w:rsidRDefault="00C5723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23A" w:rsidRDefault="00C572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C2DBB"/>
    <w:multiLevelType w:val="hybridMultilevel"/>
    <w:tmpl w:val="F13C1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658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32828"/>
    <w:multiLevelType w:val="hybridMultilevel"/>
    <w:tmpl w:val="8FA409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25201AA"/>
    <w:multiLevelType w:val="hybridMultilevel"/>
    <w:tmpl w:val="B9882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4F6EA4"/>
    <w:multiLevelType w:val="hybridMultilevel"/>
    <w:tmpl w:val="BA9EB6FA"/>
    <w:lvl w:ilvl="0" w:tplc="0409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1292"/>
    <w:rsid w:val="00045C8D"/>
    <w:rsid w:val="00091292"/>
    <w:rsid w:val="000A3B6C"/>
    <w:rsid w:val="002C6E1F"/>
    <w:rsid w:val="004B510E"/>
    <w:rsid w:val="005F0F4D"/>
    <w:rsid w:val="006D46D6"/>
    <w:rsid w:val="0076264C"/>
    <w:rsid w:val="00787450"/>
    <w:rsid w:val="00887F12"/>
    <w:rsid w:val="008C54A4"/>
    <w:rsid w:val="00904248"/>
    <w:rsid w:val="00992281"/>
    <w:rsid w:val="00B44DF1"/>
    <w:rsid w:val="00BB735A"/>
    <w:rsid w:val="00C5723A"/>
    <w:rsid w:val="00DD3562"/>
    <w:rsid w:val="00E1073F"/>
    <w:rsid w:val="00E37DD3"/>
    <w:rsid w:val="00E90B50"/>
    <w:rsid w:val="00EC793F"/>
    <w:rsid w:val="00ED35AE"/>
    <w:rsid w:val="00F67416"/>
    <w:rsid w:val="00FB1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2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129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72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23A"/>
  </w:style>
  <w:style w:type="paragraph" w:styleId="Footer">
    <w:name w:val="footer"/>
    <w:basedOn w:val="Normal"/>
    <w:link w:val="FooterChar"/>
    <w:uiPriority w:val="99"/>
    <w:semiHidden/>
    <w:unhideWhenUsed/>
    <w:rsid w:val="00C572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723A"/>
  </w:style>
  <w:style w:type="paragraph" w:styleId="BalloonText">
    <w:name w:val="Balloon Text"/>
    <w:basedOn w:val="Normal"/>
    <w:link w:val="BalloonTextChar"/>
    <w:uiPriority w:val="99"/>
    <w:semiHidden/>
    <w:unhideWhenUsed/>
    <w:rsid w:val="00C57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0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elizabeth.bryant</cp:lastModifiedBy>
  <cp:revision>2</cp:revision>
  <cp:lastPrinted>2010-04-28T08:47:00Z</cp:lastPrinted>
  <dcterms:created xsi:type="dcterms:W3CDTF">2010-06-03T11:50:00Z</dcterms:created>
  <dcterms:modified xsi:type="dcterms:W3CDTF">2010-06-03T11:50:00Z</dcterms:modified>
</cp:coreProperties>
</file>